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E89BE" w14:textId="24CE1283" w:rsidR="00CF2018" w:rsidRPr="00066767" w:rsidRDefault="00CD5378" w:rsidP="00CD5378">
      <w:pPr>
        <w:spacing w:after="0"/>
        <w:jc w:val="center"/>
        <w:rPr>
          <w:b/>
          <w:bCs/>
        </w:rPr>
      </w:pPr>
      <w:r w:rsidRPr="00066767">
        <w:rPr>
          <w:b/>
          <w:bCs/>
        </w:rPr>
        <w:t>Town &amp; Village of Woodstock</w:t>
      </w:r>
    </w:p>
    <w:p w14:paraId="5C90B886" w14:textId="3385AE50" w:rsidR="00CD5378" w:rsidRPr="00066767" w:rsidRDefault="00CD5378" w:rsidP="00CD5378">
      <w:pPr>
        <w:spacing w:after="0"/>
        <w:jc w:val="center"/>
        <w:rPr>
          <w:b/>
          <w:bCs/>
        </w:rPr>
      </w:pPr>
      <w:r w:rsidRPr="00066767">
        <w:rPr>
          <w:b/>
          <w:bCs/>
        </w:rPr>
        <w:t>Select Board &amp; Board of Trustees Joint Meeting</w:t>
      </w:r>
    </w:p>
    <w:p w14:paraId="2A7CF407" w14:textId="319636E8" w:rsidR="00CD5378" w:rsidRPr="00066767" w:rsidRDefault="00CD5378" w:rsidP="00CD5378">
      <w:pPr>
        <w:spacing w:after="0"/>
        <w:jc w:val="center"/>
        <w:rPr>
          <w:b/>
          <w:bCs/>
        </w:rPr>
      </w:pPr>
      <w:r w:rsidRPr="00066767">
        <w:rPr>
          <w:b/>
          <w:bCs/>
        </w:rPr>
        <w:t>June 10, 2024</w:t>
      </w:r>
    </w:p>
    <w:p w14:paraId="6AC51DC6" w14:textId="4F2376DC" w:rsidR="00CD5378" w:rsidRPr="00066767" w:rsidRDefault="00CD5378" w:rsidP="00CD5378">
      <w:pPr>
        <w:spacing w:after="0"/>
        <w:jc w:val="center"/>
        <w:rPr>
          <w:b/>
          <w:bCs/>
        </w:rPr>
      </w:pPr>
      <w:r w:rsidRPr="00066767">
        <w:rPr>
          <w:b/>
          <w:bCs/>
        </w:rPr>
        <w:t>5:00 pm</w:t>
      </w:r>
    </w:p>
    <w:p w14:paraId="1E93C7D1" w14:textId="3AD58CF9" w:rsidR="00CD5378" w:rsidRPr="00066767" w:rsidRDefault="00CD5378" w:rsidP="00CD5378">
      <w:pPr>
        <w:spacing w:after="0"/>
        <w:jc w:val="center"/>
        <w:rPr>
          <w:b/>
          <w:bCs/>
        </w:rPr>
      </w:pPr>
      <w:r w:rsidRPr="00066767">
        <w:rPr>
          <w:b/>
          <w:bCs/>
        </w:rPr>
        <w:t>Town Hall &amp; Zoom</w:t>
      </w:r>
    </w:p>
    <w:p w14:paraId="2D8E022D" w14:textId="18C452B6" w:rsidR="00CD5378" w:rsidRPr="00066767" w:rsidRDefault="00CD5378" w:rsidP="00CD5378">
      <w:pPr>
        <w:spacing w:after="0"/>
        <w:jc w:val="center"/>
        <w:rPr>
          <w:b/>
          <w:bCs/>
        </w:rPr>
      </w:pPr>
      <w:r w:rsidRPr="00066767">
        <w:rPr>
          <w:b/>
          <w:bCs/>
        </w:rPr>
        <w:t>Minutes</w:t>
      </w:r>
    </w:p>
    <w:p w14:paraId="3EA5DC8B" w14:textId="02BC5CFF" w:rsidR="00CD5378" w:rsidRPr="00066767" w:rsidRDefault="00CD5378" w:rsidP="00CD5378">
      <w:pPr>
        <w:spacing w:after="0"/>
        <w:rPr>
          <w:b/>
          <w:bCs/>
        </w:rPr>
      </w:pPr>
      <w:r w:rsidRPr="00066767">
        <w:rPr>
          <w:b/>
          <w:bCs/>
        </w:rPr>
        <w:t>Draft minutes are subject to approval.</w:t>
      </w:r>
    </w:p>
    <w:p w14:paraId="0F484FF9" w14:textId="24D0A56B" w:rsidR="00CD5378" w:rsidRDefault="00CD5378" w:rsidP="00CD5378">
      <w:pPr>
        <w:spacing w:after="0"/>
      </w:pPr>
      <w:r w:rsidRPr="00066767">
        <w:rPr>
          <w:b/>
          <w:bCs/>
        </w:rPr>
        <w:t>Present:</w:t>
      </w:r>
      <w:r>
        <w:t xml:space="preserve"> Chair Ray Bourgeois, Susan Ford, Keri Cole, Greg Fullerton, Laura Powell, Chair Seton McIlroy, Jeffrey Kahn, Brenda Blakeman, Frank Horneck, Lisa Lawlor, Eric Duffy, Nikki Levakis, Jill Davies, Lauren Dorsey, Alex Torpey, Tyler Kimberly, Steven Bauer, Adriana Curutchet, Hayley Bauer</w:t>
      </w:r>
    </w:p>
    <w:p w14:paraId="7366CD30" w14:textId="49DAAA0A" w:rsidR="00CD5378" w:rsidRDefault="00CD5378" w:rsidP="00CD5378">
      <w:pPr>
        <w:spacing w:after="0"/>
      </w:pPr>
    </w:p>
    <w:p w14:paraId="64BA285C" w14:textId="39B20256" w:rsidR="00CD5378" w:rsidRPr="00066767" w:rsidRDefault="00CD5378" w:rsidP="00CD5378">
      <w:pPr>
        <w:pStyle w:val="ListParagraph"/>
        <w:numPr>
          <w:ilvl w:val="0"/>
          <w:numId w:val="1"/>
        </w:numPr>
        <w:spacing w:after="0"/>
        <w:rPr>
          <w:b/>
          <w:bCs/>
        </w:rPr>
      </w:pPr>
      <w:r w:rsidRPr="00066767">
        <w:rPr>
          <w:b/>
          <w:bCs/>
        </w:rPr>
        <w:t>Call to order</w:t>
      </w:r>
    </w:p>
    <w:p w14:paraId="7D107880" w14:textId="0AE6D6F5" w:rsidR="00CD5378" w:rsidRPr="00066767" w:rsidRDefault="00CD5378" w:rsidP="00CD5378">
      <w:pPr>
        <w:pStyle w:val="ListParagraph"/>
        <w:numPr>
          <w:ilvl w:val="1"/>
          <w:numId w:val="1"/>
        </w:numPr>
        <w:spacing w:after="0"/>
        <w:rPr>
          <w:b/>
          <w:bCs/>
        </w:rPr>
      </w:pPr>
      <w:r w:rsidRPr="00066767">
        <w:rPr>
          <w:b/>
          <w:bCs/>
        </w:rPr>
        <w:t>Select Board</w:t>
      </w:r>
    </w:p>
    <w:p w14:paraId="54D12375" w14:textId="1CA0F642" w:rsidR="00CD5378" w:rsidRDefault="00CD5378" w:rsidP="00CD5378">
      <w:pPr>
        <w:pStyle w:val="ListParagraph"/>
        <w:numPr>
          <w:ilvl w:val="2"/>
          <w:numId w:val="1"/>
        </w:numPr>
        <w:spacing w:after="0"/>
      </w:pPr>
      <w:r>
        <w:t xml:space="preserve">Chair </w:t>
      </w:r>
      <w:r w:rsidR="00D14516">
        <w:t>Bourgeois called the joint meeting of June 10</w:t>
      </w:r>
      <w:r w:rsidR="00D14516" w:rsidRPr="00D14516">
        <w:rPr>
          <w:vertAlign w:val="superscript"/>
        </w:rPr>
        <w:t>th</w:t>
      </w:r>
      <w:r w:rsidR="00D14516">
        <w:t xml:space="preserve"> to order at 5:00 pm.</w:t>
      </w:r>
    </w:p>
    <w:p w14:paraId="661411C6" w14:textId="59EE7FD5" w:rsidR="00D14516" w:rsidRPr="00066767" w:rsidRDefault="00D14516" w:rsidP="00D14516">
      <w:pPr>
        <w:pStyle w:val="ListParagraph"/>
        <w:numPr>
          <w:ilvl w:val="1"/>
          <w:numId w:val="1"/>
        </w:numPr>
        <w:spacing w:after="0"/>
        <w:rPr>
          <w:b/>
          <w:bCs/>
        </w:rPr>
      </w:pPr>
      <w:r w:rsidRPr="00066767">
        <w:rPr>
          <w:b/>
          <w:bCs/>
        </w:rPr>
        <w:t>Trustees</w:t>
      </w:r>
    </w:p>
    <w:p w14:paraId="2DAB000C" w14:textId="1D56BAFE" w:rsidR="00D14516" w:rsidRDefault="00D14516" w:rsidP="00D14516">
      <w:pPr>
        <w:pStyle w:val="ListParagraph"/>
        <w:numPr>
          <w:ilvl w:val="2"/>
          <w:numId w:val="1"/>
        </w:numPr>
        <w:spacing w:after="0"/>
      </w:pPr>
      <w:r>
        <w:t>Chair McIlroy called the joint meeting of June 10</w:t>
      </w:r>
      <w:r w:rsidRPr="00D14516">
        <w:rPr>
          <w:vertAlign w:val="superscript"/>
        </w:rPr>
        <w:t>th</w:t>
      </w:r>
      <w:r>
        <w:t xml:space="preserve"> to order at 5:00 pm.</w:t>
      </w:r>
    </w:p>
    <w:p w14:paraId="23507260" w14:textId="724228DB" w:rsidR="00D14516" w:rsidRPr="00066767" w:rsidRDefault="00D14516" w:rsidP="00D14516">
      <w:pPr>
        <w:pStyle w:val="ListParagraph"/>
        <w:numPr>
          <w:ilvl w:val="0"/>
          <w:numId w:val="1"/>
        </w:numPr>
        <w:spacing w:after="0"/>
        <w:rPr>
          <w:b/>
          <w:bCs/>
        </w:rPr>
      </w:pPr>
      <w:r w:rsidRPr="00066767">
        <w:rPr>
          <w:b/>
          <w:bCs/>
        </w:rPr>
        <w:t>Additions &amp; deletions from agenda – none.</w:t>
      </w:r>
    </w:p>
    <w:p w14:paraId="6F2649E0" w14:textId="7820D447" w:rsidR="00D14516" w:rsidRPr="00066767" w:rsidRDefault="00D14516" w:rsidP="00D14516">
      <w:pPr>
        <w:pStyle w:val="ListParagraph"/>
        <w:numPr>
          <w:ilvl w:val="0"/>
          <w:numId w:val="1"/>
        </w:numPr>
        <w:spacing w:after="0"/>
        <w:rPr>
          <w:b/>
          <w:bCs/>
        </w:rPr>
      </w:pPr>
      <w:r w:rsidRPr="00066767">
        <w:rPr>
          <w:b/>
          <w:bCs/>
        </w:rPr>
        <w:t>Citizen comments – none.</w:t>
      </w:r>
    </w:p>
    <w:p w14:paraId="1E7C9E08" w14:textId="1055B1F5" w:rsidR="00D14516" w:rsidRPr="00066767" w:rsidRDefault="00D14516" w:rsidP="00D14516">
      <w:pPr>
        <w:pStyle w:val="ListParagraph"/>
        <w:numPr>
          <w:ilvl w:val="0"/>
          <w:numId w:val="1"/>
        </w:numPr>
        <w:spacing w:after="0"/>
        <w:rPr>
          <w:b/>
          <w:bCs/>
        </w:rPr>
      </w:pPr>
      <w:r w:rsidRPr="00066767">
        <w:rPr>
          <w:b/>
          <w:bCs/>
        </w:rPr>
        <w:t>Discussion</w:t>
      </w:r>
    </w:p>
    <w:p w14:paraId="4298B049" w14:textId="69F167D5" w:rsidR="00D14516" w:rsidRPr="00066767" w:rsidRDefault="00D14516" w:rsidP="00D14516">
      <w:pPr>
        <w:pStyle w:val="ListParagraph"/>
        <w:numPr>
          <w:ilvl w:val="1"/>
          <w:numId w:val="1"/>
        </w:numPr>
        <w:spacing w:after="0"/>
        <w:rPr>
          <w:b/>
          <w:bCs/>
        </w:rPr>
      </w:pPr>
      <w:r w:rsidRPr="00066767">
        <w:rPr>
          <w:b/>
          <w:bCs/>
        </w:rPr>
        <w:t>IT update – Hanover</w:t>
      </w:r>
    </w:p>
    <w:p w14:paraId="47505D7F" w14:textId="54387FBA" w:rsidR="00D14516" w:rsidRDefault="00D14516" w:rsidP="00D14516">
      <w:pPr>
        <w:pStyle w:val="ListParagraph"/>
        <w:numPr>
          <w:ilvl w:val="2"/>
          <w:numId w:val="1"/>
        </w:numPr>
        <w:spacing w:after="0"/>
      </w:pPr>
      <w:r>
        <w:t xml:space="preserve">The </w:t>
      </w:r>
      <w:r w:rsidR="00066767">
        <w:t>Municipality</w:t>
      </w:r>
      <w:r>
        <w:t xml:space="preserve"> contracted with the Town of Hanover, New Hampshire, for IT services starting last year. </w:t>
      </w:r>
    </w:p>
    <w:p w14:paraId="55DDEF29" w14:textId="16505DBF" w:rsidR="00D14516" w:rsidRDefault="00D14516" w:rsidP="00D14516">
      <w:pPr>
        <w:pStyle w:val="ListParagraph"/>
        <w:numPr>
          <w:ilvl w:val="2"/>
          <w:numId w:val="1"/>
        </w:numPr>
        <w:spacing w:after="0"/>
      </w:pPr>
      <w:r>
        <w:t>The contract will enter its 2</w:t>
      </w:r>
      <w:r w:rsidRPr="00D14516">
        <w:rPr>
          <w:vertAlign w:val="superscript"/>
        </w:rPr>
        <w:t>nd</w:t>
      </w:r>
      <w:r>
        <w:t xml:space="preserve"> year on July 1</w:t>
      </w:r>
      <w:r w:rsidRPr="00D14516">
        <w:rPr>
          <w:vertAlign w:val="superscript"/>
        </w:rPr>
        <w:t>st</w:t>
      </w:r>
      <w:r>
        <w:t>.</w:t>
      </w:r>
    </w:p>
    <w:p w14:paraId="242912E0" w14:textId="635FA04A" w:rsidR="00D14516" w:rsidRDefault="00D14516" w:rsidP="00D14516">
      <w:pPr>
        <w:pStyle w:val="ListParagraph"/>
        <w:numPr>
          <w:ilvl w:val="2"/>
          <w:numId w:val="1"/>
        </w:numPr>
        <w:spacing w:after="0"/>
      </w:pPr>
      <w:r>
        <w:t>Alex Torpey, the Town Manager of Hanover, provided an update on the IT services, emphasizing the importance of up-to-date hardware and software, managing liability, and cybersecurity.</w:t>
      </w:r>
    </w:p>
    <w:p w14:paraId="669526F9" w14:textId="499110F2" w:rsidR="00D14516" w:rsidRDefault="00D14516" w:rsidP="00D14516">
      <w:pPr>
        <w:pStyle w:val="ListParagraph"/>
        <w:numPr>
          <w:ilvl w:val="2"/>
          <w:numId w:val="1"/>
        </w:numPr>
        <w:spacing w:after="0"/>
      </w:pPr>
      <w:r>
        <w:t xml:space="preserve">The benefits of a fixed budget for IT services were highlighted, along with the reliable service provided and the potential for long-term improvements. </w:t>
      </w:r>
    </w:p>
    <w:p w14:paraId="5D43F312" w14:textId="46663AE9" w:rsidR="00D14516" w:rsidRPr="00066767" w:rsidRDefault="00D14516" w:rsidP="00D14516">
      <w:pPr>
        <w:pStyle w:val="ListParagraph"/>
        <w:numPr>
          <w:ilvl w:val="0"/>
          <w:numId w:val="1"/>
        </w:numPr>
        <w:spacing w:after="0"/>
        <w:rPr>
          <w:b/>
          <w:bCs/>
        </w:rPr>
      </w:pPr>
      <w:r w:rsidRPr="00066767">
        <w:rPr>
          <w:b/>
          <w:bCs/>
        </w:rPr>
        <w:t>Vote</w:t>
      </w:r>
    </w:p>
    <w:p w14:paraId="5AEEC4F3" w14:textId="5BCEEE53" w:rsidR="00D14516" w:rsidRPr="00066767" w:rsidRDefault="00D14516" w:rsidP="00D14516">
      <w:pPr>
        <w:pStyle w:val="ListParagraph"/>
        <w:numPr>
          <w:ilvl w:val="1"/>
          <w:numId w:val="1"/>
        </w:numPr>
        <w:spacing w:after="0"/>
        <w:rPr>
          <w:b/>
          <w:bCs/>
        </w:rPr>
      </w:pPr>
      <w:r w:rsidRPr="00066767">
        <w:rPr>
          <w:b/>
          <w:bCs/>
        </w:rPr>
        <w:t>Vail Field agreement</w:t>
      </w:r>
    </w:p>
    <w:p w14:paraId="2C99C05E" w14:textId="180C0289" w:rsidR="00D14516" w:rsidRDefault="00D14516" w:rsidP="00D14516">
      <w:pPr>
        <w:pStyle w:val="ListParagraph"/>
        <w:numPr>
          <w:ilvl w:val="2"/>
          <w:numId w:val="1"/>
        </w:numPr>
        <w:spacing w:after="0"/>
      </w:pPr>
      <w:r>
        <w:t xml:space="preserve">Discussion on liability waivers for sports programs, specifically whether they cover both the Recreation Center and the Town. </w:t>
      </w:r>
    </w:p>
    <w:p w14:paraId="1FCA0D86" w14:textId="6F0FFDFE" w:rsidR="00D14516" w:rsidRDefault="00D14516" w:rsidP="00D14516">
      <w:pPr>
        <w:pStyle w:val="ListParagraph"/>
        <w:numPr>
          <w:ilvl w:val="2"/>
          <w:numId w:val="1"/>
        </w:numPr>
        <w:spacing w:after="0"/>
      </w:pPr>
      <w:r>
        <w:t>Further review of the waiver language was suggested.</w:t>
      </w:r>
    </w:p>
    <w:p w14:paraId="538FDE80" w14:textId="5120E9B5" w:rsidR="00D14516" w:rsidRPr="00066767" w:rsidRDefault="00D14516" w:rsidP="00D14516">
      <w:pPr>
        <w:pStyle w:val="ListParagraph"/>
        <w:numPr>
          <w:ilvl w:val="0"/>
          <w:numId w:val="1"/>
        </w:numPr>
        <w:spacing w:after="0"/>
        <w:rPr>
          <w:b/>
          <w:bCs/>
        </w:rPr>
      </w:pPr>
      <w:r w:rsidRPr="00066767">
        <w:rPr>
          <w:b/>
          <w:bCs/>
        </w:rPr>
        <w:t>Audit review Town &amp; Village</w:t>
      </w:r>
    </w:p>
    <w:p w14:paraId="76B295C0" w14:textId="56A8C479" w:rsidR="00066767" w:rsidRDefault="00066767" w:rsidP="00066767">
      <w:pPr>
        <w:pStyle w:val="ListParagraph"/>
        <w:numPr>
          <w:ilvl w:val="1"/>
          <w:numId w:val="1"/>
        </w:numPr>
        <w:spacing w:after="0"/>
      </w:pPr>
      <w:r>
        <w:t>No new changes to accounting standards for the Village.</w:t>
      </w:r>
    </w:p>
    <w:p w14:paraId="2386308C" w14:textId="373F9DF7" w:rsidR="00066767" w:rsidRDefault="00066767" w:rsidP="00066767">
      <w:pPr>
        <w:pStyle w:val="ListParagraph"/>
        <w:numPr>
          <w:ilvl w:val="1"/>
          <w:numId w:val="1"/>
        </w:numPr>
        <w:spacing w:after="0"/>
      </w:pPr>
      <w:r>
        <w:t>Several proposed audit adjustments were reviewed, but nothing was out of the ordinary.</w:t>
      </w:r>
    </w:p>
    <w:p w14:paraId="1E9BE380" w14:textId="01B74A2A" w:rsidR="00066767" w:rsidRDefault="00066767" w:rsidP="00066767">
      <w:pPr>
        <w:pStyle w:val="ListParagraph"/>
        <w:numPr>
          <w:ilvl w:val="1"/>
          <w:numId w:val="1"/>
        </w:numPr>
        <w:spacing w:after="0"/>
      </w:pPr>
      <w:r>
        <w:t>Discussion on Permanent Fund activity and how it needs to be recorded.</w:t>
      </w:r>
    </w:p>
    <w:p w14:paraId="6FA4E826" w14:textId="30F408C9" w:rsidR="00066767" w:rsidRDefault="00066767" w:rsidP="00066767">
      <w:pPr>
        <w:pStyle w:val="ListParagraph"/>
        <w:numPr>
          <w:ilvl w:val="1"/>
          <w:numId w:val="1"/>
        </w:numPr>
        <w:spacing w:after="0"/>
      </w:pPr>
      <w:r>
        <w:t xml:space="preserve">The Town had federal expenditures exceeding $750,000, requiring a single audit. </w:t>
      </w:r>
    </w:p>
    <w:p w14:paraId="67F3D6A9" w14:textId="1B0886E3" w:rsidR="00D14516" w:rsidRPr="00066767" w:rsidRDefault="00D14516" w:rsidP="00D14516">
      <w:pPr>
        <w:pStyle w:val="ListParagraph"/>
        <w:numPr>
          <w:ilvl w:val="0"/>
          <w:numId w:val="1"/>
        </w:numPr>
        <w:spacing w:after="0"/>
        <w:rPr>
          <w:b/>
          <w:bCs/>
        </w:rPr>
      </w:pPr>
      <w:r w:rsidRPr="00066767">
        <w:rPr>
          <w:b/>
          <w:bCs/>
        </w:rPr>
        <w:t>Executive session</w:t>
      </w:r>
    </w:p>
    <w:p w14:paraId="16AB314A" w14:textId="48F864A5" w:rsidR="00D14516" w:rsidRPr="00066767" w:rsidRDefault="00D14516" w:rsidP="00D14516">
      <w:pPr>
        <w:spacing w:after="0"/>
        <w:rPr>
          <w:color w:val="7030A0"/>
        </w:rPr>
      </w:pPr>
      <w:r w:rsidRPr="00066767">
        <w:rPr>
          <w:color w:val="7030A0"/>
        </w:rPr>
        <w:t>Motion: by Jeffrey Kahn to enter executive session under 1 VSA 313 to discuss personnel at 5:51 pm.</w:t>
      </w:r>
    </w:p>
    <w:p w14:paraId="7C39EB60" w14:textId="4DED130D" w:rsidR="00D14516" w:rsidRPr="00066767" w:rsidRDefault="00D14516" w:rsidP="00D14516">
      <w:pPr>
        <w:spacing w:after="0"/>
        <w:rPr>
          <w:color w:val="7030A0"/>
        </w:rPr>
      </w:pPr>
      <w:r w:rsidRPr="00066767">
        <w:rPr>
          <w:color w:val="7030A0"/>
        </w:rPr>
        <w:t>Seconded: by Brenda Blakeman.</w:t>
      </w:r>
    </w:p>
    <w:p w14:paraId="1B00C7A5" w14:textId="214B9304" w:rsidR="00D14516" w:rsidRPr="00066767" w:rsidRDefault="00D14516" w:rsidP="00D14516">
      <w:pPr>
        <w:spacing w:after="0"/>
        <w:rPr>
          <w:color w:val="7030A0"/>
        </w:rPr>
      </w:pPr>
      <w:r w:rsidRPr="00066767">
        <w:rPr>
          <w:color w:val="7030A0"/>
        </w:rPr>
        <w:t>Vote: 5-0-0, passed.</w:t>
      </w:r>
    </w:p>
    <w:p w14:paraId="6B53D246" w14:textId="09B6AEC2" w:rsidR="00D14516" w:rsidRPr="00066767" w:rsidRDefault="00D14516" w:rsidP="00D14516">
      <w:pPr>
        <w:spacing w:after="0"/>
        <w:rPr>
          <w:color w:val="7030A0"/>
        </w:rPr>
      </w:pPr>
    </w:p>
    <w:p w14:paraId="405B0E89" w14:textId="28D3FF73" w:rsidR="00D14516" w:rsidRPr="00066767" w:rsidRDefault="00D14516" w:rsidP="00D14516">
      <w:pPr>
        <w:spacing w:after="0"/>
        <w:rPr>
          <w:color w:val="7030A0"/>
        </w:rPr>
      </w:pPr>
      <w:r w:rsidRPr="00066767">
        <w:rPr>
          <w:color w:val="7030A0"/>
        </w:rPr>
        <w:t xml:space="preserve">Motion: by Laura Powell to enter executive session under 1 VSA 313 to discuss personnel at 5:51 pm. </w:t>
      </w:r>
    </w:p>
    <w:p w14:paraId="67FBA728" w14:textId="20DA708B" w:rsidR="00D14516" w:rsidRPr="00066767" w:rsidRDefault="00D14516" w:rsidP="00D14516">
      <w:pPr>
        <w:spacing w:after="0"/>
        <w:rPr>
          <w:color w:val="7030A0"/>
        </w:rPr>
      </w:pPr>
      <w:r w:rsidRPr="00066767">
        <w:rPr>
          <w:color w:val="7030A0"/>
        </w:rPr>
        <w:lastRenderedPageBreak/>
        <w:t xml:space="preserve">Seconded: by </w:t>
      </w:r>
      <w:r w:rsidR="00066767" w:rsidRPr="00066767">
        <w:rPr>
          <w:color w:val="7030A0"/>
        </w:rPr>
        <w:t>Susan Ford.</w:t>
      </w:r>
    </w:p>
    <w:p w14:paraId="771C56D7" w14:textId="0BDF9E5C" w:rsidR="00066767" w:rsidRPr="00066767" w:rsidRDefault="00066767" w:rsidP="00D14516">
      <w:pPr>
        <w:spacing w:after="0"/>
        <w:rPr>
          <w:color w:val="7030A0"/>
        </w:rPr>
      </w:pPr>
      <w:r w:rsidRPr="00066767">
        <w:rPr>
          <w:color w:val="7030A0"/>
        </w:rPr>
        <w:t>Vote: 5-0-0, passed.</w:t>
      </w:r>
    </w:p>
    <w:p w14:paraId="1CCADDE1" w14:textId="2F35B36D" w:rsidR="00066767" w:rsidRPr="00066767" w:rsidRDefault="00066767" w:rsidP="00066767">
      <w:pPr>
        <w:pStyle w:val="ListParagraph"/>
        <w:numPr>
          <w:ilvl w:val="0"/>
          <w:numId w:val="1"/>
        </w:numPr>
        <w:spacing w:after="0"/>
        <w:rPr>
          <w:b/>
          <w:bCs/>
        </w:rPr>
      </w:pPr>
      <w:r w:rsidRPr="00066767">
        <w:rPr>
          <w:b/>
          <w:bCs/>
        </w:rPr>
        <w:t>Presentations</w:t>
      </w:r>
    </w:p>
    <w:p w14:paraId="3A3135D7" w14:textId="093BC018" w:rsidR="00066767" w:rsidRPr="00066767" w:rsidRDefault="00066767" w:rsidP="00066767">
      <w:pPr>
        <w:pStyle w:val="ListParagraph"/>
        <w:numPr>
          <w:ilvl w:val="1"/>
          <w:numId w:val="1"/>
        </w:numPr>
        <w:spacing w:after="0"/>
        <w:rPr>
          <w:b/>
          <w:bCs/>
        </w:rPr>
      </w:pPr>
      <w:r w:rsidRPr="00066767">
        <w:rPr>
          <w:b/>
          <w:bCs/>
        </w:rPr>
        <w:t>Municipal Manager presentation</w:t>
      </w:r>
    </w:p>
    <w:p w14:paraId="54450C1E" w14:textId="40EC329F" w:rsidR="00066767" w:rsidRDefault="00066767" w:rsidP="00066767">
      <w:pPr>
        <w:pStyle w:val="ListParagraph"/>
        <w:numPr>
          <w:ilvl w:val="2"/>
          <w:numId w:val="1"/>
        </w:numPr>
        <w:spacing w:after="0"/>
      </w:pPr>
      <w:r>
        <w:t xml:space="preserve">Internal changes to increase efficiency, such as moving offices and consolidating the finance team. </w:t>
      </w:r>
    </w:p>
    <w:p w14:paraId="405EE610" w14:textId="265C623C" w:rsidR="00066767" w:rsidRDefault="00066767" w:rsidP="00066767">
      <w:pPr>
        <w:pStyle w:val="ListParagraph"/>
        <w:numPr>
          <w:ilvl w:val="2"/>
          <w:numId w:val="1"/>
        </w:numPr>
        <w:spacing w:after="0"/>
      </w:pPr>
      <w:r>
        <w:t>The need for better software to handle financial tasks efficiently was discussed.</w:t>
      </w:r>
    </w:p>
    <w:p w14:paraId="413168A5" w14:textId="6543C4D8" w:rsidR="00066767" w:rsidRDefault="00066767" w:rsidP="00066767">
      <w:pPr>
        <w:pStyle w:val="ListParagraph"/>
        <w:numPr>
          <w:ilvl w:val="2"/>
          <w:numId w:val="1"/>
        </w:numPr>
        <w:spacing w:after="0"/>
      </w:pPr>
      <w:r>
        <w:t>Goals for the future include specific, actionable, and achievable targets for improvement in various departments.</w:t>
      </w:r>
    </w:p>
    <w:p w14:paraId="73E3791E" w14:textId="1D01CC7B" w:rsidR="00066767" w:rsidRDefault="00066767" w:rsidP="00066767">
      <w:pPr>
        <w:pStyle w:val="ListParagraph"/>
        <w:numPr>
          <w:ilvl w:val="2"/>
          <w:numId w:val="1"/>
        </w:numPr>
        <w:spacing w:after="0"/>
      </w:pPr>
      <w:r>
        <w:t>Discussions on whether economic development and new housing are priorities for the boards.</w:t>
      </w:r>
    </w:p>
    <w:p w14:paraId="690E4CC5" w14:textId="75BB1C5D" w:rsidR="00066767" w:rsidRDefault="00066767" w:rsidP="00066767">
      <w:pPr>
        <w:pStyle w:val="ListParagraph"/>
        <w:numPr>
          <w:ilvl w:val="2"/>
          <w:numId w:val="1"/>
        </w:numPr>
        <w:spacing w:after="0"/>
      </w:pPr>
      <w:r>
        <w:t xml:space="preserve">The importance of setting clear priorities and taking steps to achieve them was highlighted. </w:t>
      </w:r>
    </w:p>
    <w:p w14:paraId="263C0968" w14:textId="47B5E9ED" w:rsidR="00066767" w:rsidRDefault="00066767" w:rsidP="00066767">
      <w:pPr>
        <w:pStyle w:val="ListParagraph"/>
        <w:numPr>
          <w:ilvl w:val="2"/>
          <w:numId w:val="1"/>
        </w:numPr>
        <w:spacing w:after="0"/>
      </w:pPr>
      <w:r>
        <w:t>The next meeting was tentatively scheduled for June 18, 2024, at 5:00 pm.</w:t>
      </w:r>
    </w:p>
    <w:p w14:paraId="501BA186" w14:textId="0FA33D3A" w:rsidR="00066767" w:rsidRDefault="00066767" w:rsidP="00066767">
      <w:pPr>
        <w:pStyle w:val="ListParagraph"/>
        <w:numPr>
          <w:ilvl w:val="2"/>
          <w:numId w:val="1"/>
        </w:numPr>
        <w:spacing w:after="0"/>
      </w:pPr>
      <w:r>
        <w:t xml:space="preserve">It was suggested Department Heads give short presentations on their departments and future goals. </w:t>
      </w:r>
    </w:p>
    <w:p w14:paraId="60452944" w14:textId="77FE1497" w:rsidR="00066767" w:rsidRPr="00066767" w:rsidRDefault="00066767" w:rsidP="00066767">
      <w:pPr>
        <w:pStyle w:val="ListParagraph"/>
        <w:numPr>
          <w:ilvl w:val="1"/>
          <w:numId w:val="1"/>
        </w:numPr>
        <w:spacing w:after="0"/>
        <w:rPr>
          <w:b/>
          <w:bCs/>
        </w:rPr>
      </w:pPr>
      <w:r w:rsidRPr="00066767">
        <w:rPr>
          <w:b/>
          <w:bCs/>
        </w:rPr>
        <w:t>Personnel policy presentation</w:t>
      </w:r>
    </w:p>
    <w:p w14:paraId="6968EAC0" w14:textId="17F58BB4" w:rsidR="00066767" w:rsidRDefault="00066767" w:rsidP="00066767">
      <w:pPr>
        <w:pStyle w:val="ListParagraph"/>
        <w:numPr>
          <w:ilvl w:val="2"/>
          <w:numId w:val="1"/>
        </w:numPr>
        <w:spacing w:after="0"/>
      </w:pPr>
      <w:r>
        <w:t>Presented by Eric Duffy.</w:t>
      </w:r>
    </w:p>
    <w:p w14:paraId="41FD29B2" w14:textId="193D4851" w:rsidR="00066767" w:rsidRDefault="00066767" w:rsidP="00066767">
      <w:pPr>
        <w:pStyle w:val="ListParagraph"/>
        <w:numPr>
          <w:ilvl w:val="2"/>
          <w:numId w:val="1"/>
        </w:numPr>
        <w:spacing w:after="0"/>
      </w:pPr>
      <w:r>
        <w:t xml:space="preserve">The importance of updating the Personnel Policy to recruit and retain skilled employees was emphasized. </w:t>
      </w:r>
    </w:p>
    <w:p w14:paraId="5F0C0EB6" w14:textId="353179A4" w:rsidR="00066767" w:rsidRDefault="00066767" w:rsidP="00066767">
      <w:pPr>
        <w:pStyle w:val="ListParagraph"/>
        <w:numPr>
          <w:ilvl w:val="2"/>
          <w:numId w:val="1"/>
        </w:numPr>
        <w:spacing w:after="0"/>
      </w:pPr>
      <w:r>
        <w:t>Discussion on improving employee satisfaction, which leads to better services for residents.</w:t>
      </w:r>
    </w:p>
    <w:p w14:paraId="46146B42" w14:textId="7A56940F" w:rsidR="00066767" w:rsidRDefault="00066767" w:rsidP="00066767">
      <w:pPr>
        <w:pStyle w:val="ListParagraph"/>
        <w:numPr>
          <w:ilvl w:val="2"/>
          <w:numId w:val="1"/>
        </w:numPr>
        <w:spacing w:after="0"/>
      </w:pPr>
      <w:r>
        <w:t>Suggested updates included increased vacation and sick time, and more bereavement leave.</w:t>
      </w:r>
    </w:p>
    <w:p w14:paraId="667B0BBE" w14:textId="76F61D7D" w:rsidR="00066767" w:rsidRDefault="00066767" w:rsidP="00066767">
      <w:pPr>
        <w:pStyle w:val="ListParagraph"/>
        <w:numPr>
          <w:ilvl w:val="2"/>
          <w:numId w:val="1"/>
        </w:numPr>
        <w:spacing w:after="0"/>
      </w:pPr>
      <w:r>
        <w:t>Eric thanked Nikki Levak</w:t>
      </w:r>
      <w:r w:rsidR="004D1E54">
        <w:t>is</w:t>
      </w:r>
      <w:r>
        <w:t xml:space="preserve"> for her significant contributions in creating the policy. </w:t>
      </w:r>
    </w:p>
    <w:p w14:paraId="3A737D7F" w14:textId="2009C097" w:rsidR="00066767" w:rsidRDefault="00066767" w:rsidP="00066767">
      <w:pPr>
        <w:pStyle w:val="ListParagraph"/>
        <w:numPr>
          <w:ilvl w:val="2"/>
          <w:numId w:val="1"/>
        </w:numPr>
        <w:spacing w:after="0"/>
      </w:pPr>
      <w:r>
        <w:t>Eric proposed that the policy should be approved by July 1</w:t>
      </w:r>
      <w:r w:rsidRPr="00066767">
        <w:rPr>
          <w:vertAlign w:val="superscript"/>
        </w:rPr>
        <w:t>st</w:t>
      </w:r>
      <w:r>
        <w:t xml:space="preserve"> and emphasized the importance of regular policy reviews and updates.</w:t>
      </w:r>
    </w:p>
    <w:p w14:paraId="5D59A45B" w14:textId="1282054C" w:rsidR="00066767" w:rsidRDefault="00066767" w:rsidP="00066767">
      <w:pPr>
        <w:pStyle w:val="ListParagraph"/>
        <w:numPr>
          <w:ilvl w:val="2"/>
          <w:numId w:val="1"/>
        </w:numPr>
        <w:spacing w:after="0"/>
      </w:pPr>
      <w:r>
        <w:t>He clarified that while the policy was not perfect, it was a good initial step and that adjustments could be made in future years.</w:t>
      </w:r>
    </w:p>
    <w:p w14:paraId="2111E983" w14:textId="3E9268F0" w:rsidR="00066767" w:rsidRPr="00066767" w:rsidRDefault="00066767" w:rsidP="00066767">
      <w:pPr>
        <w:pStyle w:val="ListParagraph"/>
        <w:numPr>
          <w:ilvl w:val="0"/>
          <w:numId w:val="1"/>
        </w:numPr>
        <w:spacing w:after="0"/>
        <w:rPr>
          <w:b/>
          <w:bCs/>
        </w:rPr>
      </w:pPr>
      <w:r w:rsidRPr="00066767">
        <w:rPr>
          <w:b/>
          <w:bCs/>
        </w:rPr>
        <w:t>Other business – none.</w:t>
      </w:r>
    </w:p>
    <w:p w14:paraId="11D08E8A" w14:textId="6B3851F5" w:rsidR="00066767" w:rsidRPr="00066767" w:rsidRDefault="00066767" w:rsidP="00066767">
      <w:pPr>
        <w:pStyle w:val="ListParagraph"/>
        <w:numPr>
          <w:ilvl w:val="0"/>
          <w:numId w:val="1"/>
        </w:numPr>
        <w:spacing w:after="0"/>
        <w:rPr>
          <w:b/>
          <w:bCs/>
        </w:rPr>
      </w:pPr>
      <w:r w:rsidRPr="00066767">
        <w:rPr>
          <w:b/>
          <w:bCs/>
        </w:rPr>
        <w:t>Adjournment</w:t>
      </w:r>
    </w:p>
    <w:p w14:paraId="6AAD0422" w14:textId="11DA10D2" w:rsidR="00066767" w:rsidRPr="00066767" w:rsidRDefault="00066767" w:rsidP="00066767">
      <w:pPr>
        <w:pStyle w:val="ListParagraph"/>
        <w:numPr>
          <w:ilvl w:val="1"/>
          <w:numId w:val="1"/>
        </w:numPr>
        <w:spacing w:after="0"/>
        <w:rPr>
          <w:b/>
          <w:bCs/>
        </w:rPr>
      </w:pPr>
      <w:r w:rsidRPr="00066767">
        <w:rPr>
          <w:b/>
          <w:bCs/>
        </w:rPr>
        <w:t>Select Board</w:t>
      </w:r>
    </w:p>
    <w:p w14:paraId="75C40427" w14:textId="38A4F306" w:rsidR="00066767" w:rsidRPr="00066767" w:rsidRDefault="00066767" w:rsidP="00066767">
      <w:pPr>
        <w:spacing w:after="0"/>
        <w:rPr>
          <w:color w:val="7030A0"/>
        </w:rPr>
      </w:pPr>
      <w:r w:rsidRPr="00066767">
        <w:rPr>
          <w:color w:val="7030A0"/>
        </w:rPr>
        <w:t>Motion: by Susan Ford to adjourn the meeting at 7:53 pm.</w:t>
      </w:r>
    </w:p>
    <w:p w14:paraId="2B0BED3F" w14:textId="122BA96A" w:rsidR="00066767" w:rsidRPr="00066767" w:rsidRDefault="00066767" w:rsidP="00066767">
      <w:pPr>
        <w:spacing w:after="0"/>
        <w:rPr>
          <w:color w:val="7030A0"/>
        </w:rPr>
      </w:pPr>
      <w:r w:rsidRPr="00066767">
        <w:rPr>
          <w:color w:val="7030A0"/>
        </w:rPr>
        <w:t>Seconded: by Laura Powell.</w:t>
      </w:r>
    </w:p>
    <w:p w14:paraId="300F1210" w14:textId="6269A6F6" w:rsidR="00066767" w:rsidRPr="00066767" w:rsidRDefault="00066767" w:rsidP="00066767">
      <w:pPr>
        <w:spacing w:after="0"/>
        <w:rPr>
          <w:color w:val="7030A0"/>
        </w:rPr>
      </w:pPr>
      <w:r w:rsidRPr="00066767">
        <w:rPr>
          <w:color w:val="7030A0"/>
        </w:rPr>
        <w:t>Vote: 5-0-0, passed.</w:t>
      </w:r>
    </w:p>
    <w:p w14:paraId="0A37220F" w14:textId="43656FCC" w:rsidR="00066767" w:rsidRPr="00066767" w:rsidRDefault="00066767" w:rsidP="00066767">
      <w:pPr>
        <w:pStyle w:val="ListParagraph"/>
        <w:numPr>
          <w:ilvl w:val="1"/>
          <w:numId w:val="1"/>
        </w:numPr>
        <w:spacing w:after="0"/>
        <w:rPr>
          <w:b/>
          <w:bCs/>
        </w:rPr>
      </w:pPr>
      <w:r w:rsidRPr="00066767">
        <w:rPr>
          <w:b/>
          <w:bCs/>
        </w:rPr>
        <w:t>Trustees</w:t>
      </w:r>
    </w:p>
    <w:p w14:paraId="257EAB78" w14:textId="707EE6D9" w:rsidR="00066767" w:rsidRPr="00066767" w:rsidRDefault="00066767" w:rsidP="00066767">
      <w:pPr>
        <w:spacing w:after="0"/>
        <w:rPr>
          <w:color w:val="7030A0"/>
        </w:rPr>
      </w:pPr>
      <w:r w:rsidRPr="00066767">
        <w:rPr>
          <w:color w:val="7030A0"/>
        </w:rPr>
        <w:t>Motion: by Chair McIlroy to adjourn the meeting at 7:53 pm.</w:t>
      </w:r>
    </w:p>
    <w:p w14:paraId="4F6B1608" w14:textId="1B152C29" w:rsidR="00066767" w:rsidRPr="00066767" w:rsidRDefault="00066767" w:rsidP="00066767">
      <w:pPr>
        <w:spacing w:after="0"/>
        <w:rPr>
          <w:color w:val="7030A0"/>
        </w:rPr>
      </w:pPr>
      <w:r w:rsidRPr="00066767">
        <w:rPr>
          <w:color w:val="7030A0"/>
        </w:rPr>
        <w:t>Seconded: by Jeffrey Kahn.</w:t>
      </w:r>
    </w:p>
    <w:p w14:paraId="164BE229" w14:textId="28DC1140" w:rsidR="00066767" w:rsidRPr="00066767" w:rsidRDefault="00066767" w:rsidP="00066767">
      <w:pPr>
        <w:spacing w:after="0"/>
        <w:rPr>
          <w:color w:val="7030A0"/>
        </w:rPr>
      </w:pPr>
      <w:r w:rsidRPr="00066767">
        <w:rPr>
          <w:color w:val="7030A0"/>
        </w:rPr>
        <w:t>Vote: 5-0-0, passed.</w:t>
      </w:r>
    </w:p>
    <w:p w14:paraId="1D8E8A29" w14:textId="00570C6F" w:rsidR="00066767" w:rsidRDefault="00066767" w:rsidP="00066767">
      <w:pPr>
        <w:spacing w:after="0"/>
      </w:pPr>
    </w:p>
    <w:p w14:paraId="2684A105" w14:textId="35E27511" w:rsidR="00066767" w:rsidRPr="00066767" w:rsidRDefault="00066767" w:rsidP="00066767">
      <w:pPr>
        <w:spacing w:after="0"/>
        <w:jc w:val="center"/>
        <w:rPr>
          <w:i/>
          <w:iCs/>
        </w:rPr>
      </w:pPr>
      <w:r w:rsidRPr="00066767">
        <w:rPr>
          <w:i/>
          <w:iCs/>
        </w:rPr>
        <w:t>Respectfully submitted,</w:t>
      </w:r>
    </w:p>
    <w:p w14:paraId="4BB1E8D0" w14:textId="142A6C3C" w:rsidR="00066767" w:rsidRPr="00066767" w:rsidRDefault="00066767" w:rsidP="00066767">
      <w:pPr>
        <w:spacing w:after="0"/>
        <w:jc w:val="center"/>
        <w:rPr>
          <w:i/>
          <w:iCs/>
        </w:rPr>
      </w:pPr>
      <w:r w:rsidRPr="00066767">
        <w:rPr>
          <w:i/>
          <w:iCs/>
        </w:rPr>
        <w:t>Nikki Levakis</w:t>
      </w:r>
    </w:p>
    <w:sectPr w:rsidR="00066767" w:rsidRPr="000667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CC245" w14:textId="77777777" w:rsidR="007117BD" w:rsidRDefault="007117BD" w:rsidP="00066767">
      <w:pPr>
        <w:spacing w:after="0" w:line="240" w:lineRule="auto"/>
      </w:pPr>
      <w:r>
        <w:separator/>
      </w:r>
    </w:p>
  </w:endnote>
  <w:endnote w:type="continuationSeparator" w:id="0">
    <w:p w14:paraId="017FBC6D" w14:textId="77777777" w:rsidR="007117BD" w:rsidRDefault="007117BD" w:rsidP="0006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299E" w14:textId="4DCF19A5" w:rsidR="00066767" w:rsidRDefault="00066767">
    <w:pPr>
      <w:pStyle w:val="Footer"/>
    </w:pPr>
    <w:r>
      <w:t>6.10.24 Joint Minutes</w:t>
    </w:r>
    <w:r>
      <w:tab/>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3010" w14:textId="77777777" w:rsidR="007117BD" w:rsidRDefault="007117BD" w:rsidP="00066767">
      <w:pPr>
        <w:spacing w:after="0" w:line="240" w:lineRule="auto"/>
      </w:pPr>
      <w:r>
        <w:separator/>
      </w:r>
    </w:p>
  </w:footnote>
  <w:footnote w:type="continuationSeparator" w:id="0">
    <w:p w14:paraId="4A592B15" w14:textId="77777777" w:rsidR="007117BD" w:rsidRDefault="007117BD" w:rsidP="00066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660BE"/>
    <w:multiLevelType w:val="hybridMultilevel"/>
    <w:tmpl w:val="4138935C"/>
    <w:lvl w:ilvl="0" w:tplc="04090015">
      <w:start w:val="1"/>
      <w:numFmt w:val="upperLetter"/>
      <w:lvlText w:val="%1."/>
      <w:lvlJc w:val="left"/>
      <w:pPr>
        <w:ind w:left="720" w:hanging="360"/>
      </w:pPr>
      <w:rPr>
        <w:rFonts w:hint="default"/>
      </w:rPr>
    </w:lvl>
    <w:lvl w:ilvl="1" w:tplc="E12A8FDC">
      <w:start w:val="1"/>
      <w:numFmt w:val="decimal"/>
      <w:suff w:val="space"/>
      <w:lvlText w:val="%2."/>
      <w:lvlJc w:val="left"/>
      <w:pPr>
        <w:ind w:left="1440" w:hanging="360"/>
      </w:pPr>
      <w:rPr>
        <w:rFonts w:hint="default"/>
      </w:rPr>
    </w:lvl>
    <w:lvl w:ilvl="2" w:tplc="9A702D64">
      <w:start w:val="1"/>
      <w:numFmt w:val="lowerLetter"/>
      <w:suff w:val="space"/>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45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78"/>
    <w:rsid w:val="00066767"/>
    <w:rsid w:val="004506E3"/>
    <w:rsid w:val="004D1E54"/>
    <w:rsid w:val="007117BD"/>
    <w:rsid w:val="00CD5378"/>
    <w:rsid w:val="00CF2018"/>
    <w:rsid w:val="00D1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758C"/>
  <w15:chartTrackingRefBased/>
  <w15:docId w15:val="{5BBBE09B-CAAA-4FFE-A604-2AED7301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78"/>
    <w:pPr>
      <w:ind w:left="720"/>
      <w:contextualSpacing/>
    </w:pPr>
  </w:style>
  <w:style w:type="paragraph" w:styleId="Header">
    <w:name w:val="header"/>
    <w:basedOn w:val="Normal"/>
    <w:link w:val="HeaderChar"/>
    <w:uiPriority w:val="99"/>
    <w:unhideWhenUsed/>
    <w:rsid w:val="0006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767"/>
  </w:style>
  <w:style w:type="paragraph" w:styleId="Footer">
    <w:name w:val="footer"/>
    <w:basedOn w:val="Normal"/>
    <w:link w:val="FooterChar"/>
    <w:uiPriority w:val="99"/>
    <w:unhideWhenUsed/>
    <w:rsid w:val="0006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Levakis</dc:creator>
  <cp:keywords/>
  <dc:description/>
  <cp:lastModifiedBy>Kitty Mears Koar</cp:lastModifiedBy>
  <cp:revision>3</cp:revision>
  <dcterms:created xsi:type="dcterms:W3CDTF">2024-06-11T13:54:00Z</dcterms:created>
  <dcterms:modified xsi:type="dcterms:W3CDTF">2024-07-12T14:21:00Z</dcterms:modified>
</cp:coreProperties>
</file>